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3CC" w:rsidRDefault="007A53CC" w:rsidP="007A53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E02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E02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:rsidR="000D3671" w:rsidRPr="007A53CC" w:rsidRDefault="007A53CC" w:rsidP="007A53CC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>II Oddział Przygotowania Wojskowego (mundurowa)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4"/>
        <w:gridCol w:w="2508"/>
        <w:gridCol w:w="2686"/>
        <w:gridCol w:w="1946"/>
        <w:gridCol w:w="2310"/>
        <w:gridCol w:w="2240"/>
      </w:tblGrid>
      <w:tr w:rsidR="00D549F1" w:rsidRPr="00D549F1" w:rsidTr="007A53CC">
        <w:tc>
          <w:tcPr>
            <w:tcW w:w="2304" w:type="dxa"/>
            <w:vAlign w:val="center"/>
          </w:tcPr>
          <w:p w:rsidR="000D3671" w:rsidRPr="00D549F1" w:rsidRDefault="000D3671" w:rsidP="007A53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F1">
              <w:rPr>
                <w:rFonts w:ascii="Times New Roman" w:hAnsi="Times New Roman" w:cs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2508" w:type="dxa"/>
            <w:vAlign w:val="center"/>
          </w:tcPr>
          <w:p w:rsidR="000D3671" w:rsidRPr="00D549F1" w:rsidRDefault="000D3671" w:rsidP="007A53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F1">
              <w:rPr>
                <w:rFonts w:ascii="Times New Roman" w:hAnsi="Times New Roman" w:cs="Times New Roman"/>
                <w:b/>
                <w:sz w:val="20"/>
                <w:szCs w:val="20"/>
              </w:rPr>
              <w:t>AUTOR</w:t>
            </w:r>
          </w:p>
        </w:tc>
        <w:tc>
          <w:tcPr>
            <w:tcW w:w="2686" w:type="dxa"/>
            <w:vAlign w:val="center"/>
          </w:tcPr>
          <w:p w:rsidR="000D3671" w:rsidRPr="00D549F1" w:rsidRDefault="000D3671" w:rsidP="007A53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F1">
              <w:rPr>
                <w:rFonts w:ascii="Times New Roman" w:hAnsi="Times New Roman" w:cs="Times New Roman"/>
                <w:b/>
                <w:sz w:val="20"/>
                <w:szCs w:val="20"/>
              </w:rPr>
              <w:t>TYTUŁ</w:t>
            </w:r>
          </w:p>
        </w:tc>
        <w:tc>
          <w:tcPr>
            <w:tcW w:w="1946" w:type="dxa"/>
            <w:vAlign w:val="center"/>
          </w:tcPr>
          <w:p w:rsidR="000D3671" w:rsidRPr="00D549F1" w:rsidRDefault="000D3671" w:rsidP="007A53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F1">
              <w:rPr>
                <w:rFonts w:ascii="Times New Roman" w:hAnsi="Times New Roman" w:cs="Times New Roman"/>
                <w:b/>
                <w:sz w:val="20"/>
                <w:szCs w:val="20"/>
              </w:rPr>
              <w:t>WYDAWNICTWO</w:t>
            </w:r>
          </w:p>
        </w:tc>
        <w:tc>
          <w:tcPr>
            <w:tcW w:w="2310" w:type="dxa"/>
            <w:vAlign w:val="center"/>
          </w:tcPr>
          <w:p w:rsidR="000D3671" w:rsidRPr="00D549F1" w:rsidRDefault="000D3671" w:rsidP="007A53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F1">
              <w:rPr>
                <w:rFonts w:ascii="Times New Roman" w:hAnsi="Times New Roman" w:cs="Times New Roman"/>
                <w:b/>
                <w:sz w:val="20"/>
                <w:szCs w:val="20"/>
              </w:rPr>
              <w:t>NR DOPUSZCZENIA</w:t>
            </w:r>
          </w:p>
        </w:tc>
        <w:tc>
          <w:tcPr>
            <w:tcW w:w="2240" w:type="dxa"/>
            <w:vAlign w:val="center"/>
          </w:tcPr>
          <w:p w:rsidR="000D3671" w:rsidRPr="00D549F1" w:rsidRDefault="000D3671" w:rsidP="007A53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9F1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FC0758" w:rsidRPr="00FC0758" w:rsidTr="007A53CC">
        <w:tc>
          <w:tcPr>
            <w:tcW w:w="2304" w:type="dxa"/>
            <w:vAlign w:val="center"/>
          </w:tcPr>
          <w:p w:rsidR="000D3671" w:rsidRPr="003C532A" w:rsidRDefault="000D3671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Język polski </w:t>
            </w:r>
          </w:p>
          <w:p w:rsidR="000D3671" w:rsidRPr="003C532A" w:rsidRDefault="000D3671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0D3671" w:rsidRPr="003C532A" w:rsidRDefault="00635A8D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Dariusz </w:t>
            </w:r>
            <w:proofErr w:type="spellStart"/>
            <w:r w:rsidRPr="003C532A">
              <w:rPr>
                <w:rFonts w:ascii="Times New Roman" w:hAnsi="Times New Roman" w:cs="Times New Roman"/>
                <w:sz w:val="20"/>
                <w:szCs w:val="20"/>
              </w:rPr>
              <w:t>Chemperek</w:t>
            </w:r>
            <w:proofErr w:type="spellEnd"/>
            <w:r w:rsidRPr="003C532A">
              <w:rPr>
                <w:rFonts w:ascii="Times New Roman" w:hAnsi="Times New Roman" w:cs="Times New Roman"/>
                <w:sz w:val="20"/>
                <w:szCs w:val="20"/>
              </w:rPr>
              <w:t>, Adam Kalbarczyk, Dariusz Trześniowski</w:t>
            </w:r>
          </w:p>
        </w:tc>
        <w:tc>
          <w:tcPr>
            <w:tcW w:w="2686" w:type="dxa"/>
            <w:vAlign w:val="center"/>
          </w:tcPr>
          <w:p w:rsidR="000D3671" w:rsidRPr="003C532A" w:rsidRDefault="00635A8D" w:rsidP="007A53C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C532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epok. Nowa edycja. Klasa 2. Część 2. Zakres podstawowy i rozszerzony. Wydanie aktualne.</w:t>
            </w:r>
          </w:p>
        </w:tc>
        <w:tc>
          <w:tcPr>
            <w:tcW w:w="1946" w:type="dxa"/>
            <w:vAlign w:val="center"/>
          </w:tcPr>
          <w:p w:rsidR="000D3671" w:rsidRPr="003C532A" w:rsidRDefault="00635A8D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32A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2310" w:type="dxa"/>
            <w:vAlign w:val="center"/>
          </w:tcPr>
          <w:p w:rsidR="000D3671" w:rsidRPr="003C532A" w:rsidRDefault="003C532A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32A">
              <w:rPr>
                <w:rFonts w:ascii="Times New Roman" w:hAnsi="Times New Roman" w:cs="Times New Roman"/>
                <w:sz w:val="20"/>
                <w:szCs w:val="20"/>
              </w:rPr>
              <w:t>1014/5/2025/z1</w:t>
            </w:r>
          </w:p>
        </w:tc>
        <w:tc>
          <w:tcPr>
            <w:tcW w:w="2240" w:type="dxa"/>
            <w:vAlign w:val="center"/>
          </w:tcPr>
          <w:p w:rsidR="000D3671" w:rsidRPr="003C532A" w:rsidRDefault="00635A8D" w:rsidP="007A53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32A">
              <w:rPr>
                <w:rFonts w:ascii="Times New Roman" w:hAnsi="Times New Roman" w:cs="Times New Roman"/>
                <w:sz w:val="20"/>
                <w:szCs w:val="20"/>
              </w:rPr>
              <w:t>Po dokończeniu podręcznika zakup Oblicza epok 3</w:t>
            </w:r>
            <w:r w:rsidR="00B925E0" w:rsidRPr="003C532A">
              <w:rPr>
                <w:rFonts w:ascii="Times New Roman" w:hAnsi="Times New Roman" w:cs="Times New Roman"/>
                <w:sz w:val="20"/>
                <w:szCs w:val="20"/>
              </w:rPr>
              <w:t>cz.</w:t>
            </w:r>
            <w:r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1. nr </w:t>
            </w:r>
            <w:proofErr w:type="spellStart"/>
            <w:r w:rsidRPr="003C532A">
              <w:rPr>
                <w:rFonts w:ascii="Times New Roman" w:hAnsi="Times New Roman" w:cs="Times New Roman"/>
                <w:sz w:val="20"/>
                <w:szCs w:val="20"/>
              </w:rPr>
              <w:t>dop</w:t>
            </w:r>
            <w:proofErr w:type="spellEnd"/>
            <w:r w:rsidR="00B925E0"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C532A" w:rsidRPr="003C532A">
              <w:rPr>
                <w:rFonts w:ascii="Times New Roman" w:hAnsi="Times New Roman" w:cs="Times New Roman"/>
                <w:sz w:val="20"/>
                <w:szCs w:val="20"/>
              </w:rPr>
              <w:t>1014/5/2025/z1</w:t>
            </w:r>
            <w:r w:rsidR="005F52C3" w:rsidRPr="003C532A">
              <w:rPr>
                <w:rFonts w:ascii="Times New Roman" w:hAnsi="Times New Roman" w:cs="Times New Roman"/>
                <w:sz w:val="20"/>
                <w:szCs w:val="20"/>
              </w:rPr>
              <w:t>oraz Oblicza epok 3</w:t>
            </w:r>
            <w:r w:rsidR="00B925E0"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 cz.</w:t>
            </w:r>
            <w:r w:rsidR="005F52C3"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2 nr </w:t>
            </w:r>
            <w:proofErr w:type="spellStart"/>
            <w:r w:rsidR="005F52C3" w:rsidRPr="003C532A">
              <w:rPr>
                <w:rFonts w:ascii="Times New Roman" w:hAnsi="Times New Roman" w:cs="Times New Roman"/>
                <w:sz w:val="20"/>
                <w:szCs w:val="20"/>
              </w:rPr>
              <w:t>dop</w:t>
            </w:r>
            <w:proofErr w:type="spellEnd"/>
            <w:r w:rsidR="005F52C3" w:rsidRPr="003C532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C532A" w:rsidRPr="003C532A">
              <w:rPr>
                <w:rFonts w:ascii="Times New Roman" w:hAnsi="Times New Roman" w:cs="Times New Roman"/>
                <w:sz w:val="20"/>
                <w:szCs w:val="20"/>
              </w:rPr>
              <w:t>1014/6/2026/z1</w:t>
            </w:r>
          </w:p>
        </w:tc>
      </w:tr>
      <w:tr w:rsidR="00FC0758" w:rsidRPr="00FC0758" w:rsidTr="007A53CC">
        <w:tc>
          <w:tcPr>
            <w:tcW w:w="2304" w:type="dxa"/>
            <w:vAlign w:val="center"/>
          </w:tcPr>
          <w:p w:rsidR="000D3671" w:rsidRPr="002F2860" w:rsidRDefault="000D3671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860">
              <w:rPr>
                <w:rFonts w:ascii="Times New Roman" w:hAnsi="Times New Roman" w:cs="Times New Roman"/>
                <w:sz w:val="20"/>
                <w:szCs w:val="20"/>
              </w:rPr>
              <w:t>Język angielski</w:t>
            </w:r>
          </w:p>
        </w:tc>
        <w:tc>
          <w:tcPr>
            <w:tcW w:w="2508" w:type="dxa"/>
            <w:vAlign w:val="center"/>
          </w:tcPr>
          <w:p w:rsidR="000D3671" w:rsidRPr="002F2860" w:rsidRDefault="00E05C5E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2860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proofErr w:type="spellStart"/>
            <w:r w:rsidRPr="002F2860">
              <w:rPr>
                <w:rFonts w:ascii="Times New Roman" w:hAnsi="Times New Roman" w:cs="Times New Roman"/>
                <w:sz w:val="20"/>
                <w:szCs w:val="20"/>
              </w:rPr>
              <w:t>Kay</w:t>
            </w:r>
            <w:proofErr w:type="spellEnd"/>
            <w:r w:rsidRPr="002F2860">
              <w:rPr>
                <w:rFonts w:ascii="Times New Roman" w:hAnsi="Times New Roman" w:cs="Times New Roman"/>
                <w:sz w:val="20"/>
                <w:szCs w:val="20"/>
              </w:rPr>
              <w:t xml:space="preserve">, V. Jones, </w:t>
            </w:r>
            <w:r w:rsidR="004808AC" w:rsidRPr="002F2860">
              <w:rPr>
                <w:rFonts w:ascii="Times New Roman" w:hAnsi="Times New Roman" w:cs="Times New Roman"/>
                <w:sz w:val="20"/>
                <w:szCs w:val="20"/>
              </w:rPr>
              <w:t>R. Hastings, A. Juszko, D. Chandler, J. Sosnowska, M. Wieruszewska</w:t>
            </w:r>
          </w:p>
        </w:tc>
        <w:tc>
          <w:tcPr>
            <w:tcW w:w="2686" w:type="dxa"/>
            <w:vAlign w:val="center"/>
          </w:tcPr>
          <w:p w:rsidR="000D3671" w:rsidRPr="002F2860" w:rsidRDefault="004808AC" w:rsidP="007A53C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2860">
              <w:rPr>
                <w:rFonts w:ascii="Times New Roman" w:hAnsi="Times New Roman" w:cs="Times New Roman"/>
                <w:sz w:val="20"/>
                <w:szCs w:val="20"/>
              </w:rPr>
              <w:t>Repetytorium z języka angielskiego poziom podstawowy z materiałem rozszerzonym</w:t>
            </w:r>
          </w:p>
        </w:tc>
        <w:tc>
          <w:tcPr>
            <w:tcW w:w="1946" w:type="dxa"/>
            <w:vAlign w:val="center"/>
          </w:tcPr>
          <w:p w:rsidR="000D3671" w:rsidRPr="002F2860" w:rsidRDefault="002A7E54" w:rsidP="007A53C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2860">
              <w:rPr>
                <w:rFonts w:ascii="Times New Roman" w:hAnsi="Times New Roman" w:cs="Times New Roman"/>
                <w:sz w:val="20"/>
                <w:szCs w:val="20"/>
              </w:rPr>
              <w:t>Pearsone</w:t>
            </w:r>
            <w:proofErr w:type="spellEnd"/>
          </w:p>
        </w:tc>
        <w:tc>
          <w:tcPr>
            <w:tcW w:w="2310" w:type="dxa"/>
            <w:vAlign w:val="center"/>
          </w:tcPr>
          <w:p w:rsidR="000D3671" w:rsidRPr="002F2860" w:rsidRDefault="00242FB8" w:rsidP="007A53CC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286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(</w:t>
            </w:r>
            <w:r w:rsidR="004808AC" w:rsidRPr="002F286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III.1P, III. 1R</w:t>
            </w:r>
            <w:r w:rsidRPr="002F286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)</w:t>
            </w:r>
            <w:r w:rsidR="004808AC" w:rsidRPr="002F286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1144/2022</w:t>
            </w:r>
          </w:p>
        </w:tc>
        <w:tc>
          <w:tcPr>
            <w:tcW w:w="2240" w:type="dxa"/>
            <w:vAlign w:val="center"/>
          </w:tcPr>
          <w:p w:rsidR="000D3671" w:rsidRPr="00FC0758" w:rsidRDefault="000D3671" w:rsidP="007A53CC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470DFF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B41576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Język francuski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B41576" w:rsidRDefault="00B27DB8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proofErr w:type="spellStart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>Émilie</w:t>
              </w:r>
              <w:proofErr w:type="spellEnd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>Mathieu-Benoît</w:t>
              </w:r>
              <w:proofErr w:type="spellEnd"/>
            </w:hyperlink>
            <w:r w:rsidR="002D1A5A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" w:history="1">
              <w:proofErr w:type="spellStart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>Fabienne</w:t>
              </w:r>
              <w:proofErr w:type="spellEnd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>Gallon</w:t>
              </w:r>
              <w:proofErr w:type="spellEnd"/>
            </w:hyperlink>
            <w:r w:rsidR="002D1A5A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8" w:history="1"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Jean-Thierry Le </w:t>
              </w:r>
              <w:proofErr w:type="spellStart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>Bougnec</w:t>
              </w:r>
              <w:proofErr w:type="spellEnd"/>
            </w:hyperlink>
            <w:r w:rsidR="002D1A5A"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 xml:space="preserve">Marie-José </w:t>
              </w:r>
              <w:proofErr w:type="spellStart"/>
              <w:r w:rsidR="002D1A5A" w:rsidRPr="00B41576">
                <w:rPr>
                  <w:rFonts w:ascii="Times New Roman" w:hAnsi="Times New Roman" w:cs="Times New Roman"/>
                  <w:sz w:val="20"/>
                  <w:szCs w:val="20"/>
                </w:rPr>
                <w:t>Lopes</w:t>
              </w:r>
              <w:proofErr w:type="spellEnd"/>
            </w:hyperlink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B41576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Inspire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Jeunes</w:t>
            </w:r>
            <w:proofErr w:type="spellEnd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DB8">
              <w:rPr>
                <w:rFonts w:ascii="Times New Roman" w:hAnsi="Times New Roman" w:cs="Times New Roman"/>
                <w:sz w:val="20"/>
                <w:szCs w:val="20"/>
              </w:rPr>
              <w:t>2 + ZESZYT ĆWICZEŃ</w:t>
            </w:r>
            <w:bookmarkStart w:id="2" w:name="_GoBack"/>
            <w:bookmarkEnd w:id="2"/>
            <w:r w:rsidRPr="00B415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B41576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Hachette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B41576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576">
              <w:rPr>
                <w:rFonts w:ascii="Times New Roman" w:hAnsi="Times New Roman" w:cs="Times New Roman"/>
                <w:sz w:val="20"/>
                <w:szCs w:val="20"/>
              </w:rPr>
              <w:t>1182/1/2023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vAlign w:val="center"/>
          </w:tcPr>
          <w:p w:rsidR="002D1A5A" w:rsidRPr="00250B9F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B9F">
              <w:rPr>
                <w:rFonts w:ascii="Times New Roman" w:hAnsi="Times New Roman" w:cs="Times New Roman"/>
                <w:sz w:val="20"/>
                <w:szCs w:val="20"/>
              </w:rPr>
              <w:t xml:space="preserve">Historia </w:t>
            </w:r>
          </w:p>
          <w:p w:rsidR="002D1A5A" w:rsidRPr="00250B9F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50B9F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0B9F">
              <w:rPr>
                <w:rFonts w:ascii="Times New Roman" w:hAnsi="Times New Roman" w:cs="Times New Roman"/>
                <w:sz w:val="20"/>
                <w:szCs w:val="20"/>
              </w:rPr>
              <w:t xml:space="preserve">Jarosław </w:t>
            </w:r>
            <w:proofErr w:type="spellStart"/>
            <w:r w:rsidRPr="00250B9F">
              <w:rPr>
                <w:rFonts w:ascii="Times New Roman" w:hAnsi="Times New Roman" w:cs="Times New Roman"/>
                <w:sz w:val="20"/>
                <w:szCs w:val="20"/>
              </w:rPr>
              <w:t>Kłaczkowski</w:t>
            </w:r>
            <w:proofErr w:type="spellEnd"/>
            <w:r w:rsidRPr="00250B9F">
              <w:rPr>
                <w:rFonts w:ascii="Times New Roman" w:hAnsi="Times New Roman" w:cs="Times New Roman"/>
                <w:sz w:val="20"/>
                <w:szCs w:val="20"/>
              </w:rPr>
              <w:t>, Anna Łaszkiewicz, Stanisław Roszak</w:t>
            </w:r>
          </w:p>
          <w:p w:rsidR="002D1A5A" w:rsidRPr="00250B9F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250B9F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250B9F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250B9F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50B9F" w:rsidRDefault="002D1A5A" w:rsidP="002D1A5A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250B9F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 xml:space="preserve">Poznać przeszłość 3. Edycja 2024. </w:t>
            </w:r>
            <w:r w:rsidRPr="00250B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do historii dla liceum ogólnokształcącego i technikum. Zakres podstawowy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50B9F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B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50B9F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B9F">
              <w:rPr>
                <w:rFonts w:ascii="Times New Roman" w:hAnsi="Times New Roman" w:cs="Times New Roman"/>
                <w:sz w:val="20"/>
                <w:szCs w:val="20"/>
              </w:rPr>
              <w:t>1150/3/2024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rPr>
          <w:trHeight w:val="1192"/>
        </w:trPr>
        <w:tc>
          <w:tcPr>
            <w:tcW w:w="2304" w:type="dxa"/>
            <w:vAlign w:val="center"/>
          </w:tcPr>
          <w:p w:rsidR="002D1A5A" w:rsidRPr="00264C58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Podstawy przedsiębiorczości 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64C58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Zbigniew Makieła, Tomasz Rachwał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64C58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Krok w przedsiębiorczość. Podręcznik do podstaw przedsiębiorczości dla szkół ponadpodstawowych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64C58" w:rsidRDefault="002D1A5A" w:rsidP="002D1A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4C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Nowa Era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264C58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vAlign w:val="center"/>
          </w:tcPr>
          <w:p w:rsidR="002D1A5A" w:rsidRPr="00631FEE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WOS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 xml:space="preserve">S. Drelich, A. Janicki, J. </w:t>
            </w:r>
            <w:proofErr w:type="spellStart"/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Kięczkowska</w:t>
            </w:r>
            <w:proofErr w:type="spellEnd"/>
            <w:r w:rsidRPr="00631FEE">
              <w:rPr>
                <w:rFonts w:ascii="Times New Roman" w:hAnsi="Times New Roman" w:cs="Times New Roman"/>
                <w:sz w:val="20"/>
                <w:szCs w:val="20"/>
              </w:rPr>
              <w:t xml:space="preserve">, A. </w:t>
            </w:r>
            <w:r w:rsidRPr="00631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Makarewicz- Marcinkiewicz, L. </w:t>
            </w:r>
            <w:proofErr w:type="spellStart"/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Wegrzyn</w:t>
            </w:r>
            <w:proofErr w:type="spellEnd"/>
            <w:r w:rsidRPr="00631FE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Odzioba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 centrum uwagi 3. Edycja 2024Podręcznik do wiedzy o </w:t>
            </w:r>
            <w:r w:rsidRPr="00631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społeczeństwie dla liceum i technikum. Część 3 zakres rozszerzony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1F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Nowa Era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1148/3/2024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rPr>
          <w:trHeight w:val="2866"/>
        </w:trPr>
        <w:tc>
          <w:tcPr>
            <w:tcW w:w="2304" w:type="dxa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Geografia </w:t>
            </w: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2D1A5A" w:rsidRPr="00E35F4E" w:rsidRDefault="00E35F4E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Marcin </w:t>
            </w:r>
            <w:proofErr w:type="spellStart"/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Świtoniak</w:t>
            </w:r>
            <w:proofErr w:type="spellEnd"/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, Teresa Wieczorek, Roman Malarz, Tomasz Karasiewicz, Marek </w:t>
            </w:r>
            <w:proofErr w:type="spellStart"/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Więckowsk</w:t>
            </w:r>
            <w:proofErr w:type="spellEnd"/>
          </w:p>
        </w:tc>
        <w:tc>
          <w:tcPr>
            <w:tcW w:w="2686" w:type="dxa"/>
            <w:vAlign w:val="center"/>
          </w:tcPr>
          <w:p w:rsidR="002D1A5A" w:rsidRPr="00E35F4E" w:rsidRDefault="002D1A5A" w:rsidP="002D1A5A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E35F4E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Oblicza geografii 3</w:t>
            </w:r>
          </w:p>
          <w:p w:rsidR="002D1A5A" w:rsidRPr="00E35F4E" w:rsidRDefault="002D1A5A" w:rsidP="002D1A5A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35F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 dla liceum ogólnokształcącego i technikum, zakres rozszerzony</w:t>
            </w:r>
          </w:p>
          <w:p w:rsidR="002D1A5A" w:rsidRPr="00E35F4E" w:rsidRDefault="002D1A5A" w:rsidP="002D1A5A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:rsidR="002D1A5A" w:rsidRPr="00E35F4E" w:rsidRDefault="00E35F4E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1216/3/2026</w:t>
            </w:r>
          </w:p>
        </w:tc>
        <w:tc>
          <w:tcPr>
            <w:tcW w:w="2240" w:type="dxa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Biologia </w:t>
            </w: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>Jolanta Holeczek</w:t>
            </w: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>Biologia na czasie 3. Podręcznik dla liceum ogólnokształcącego i technikum. Zakres podstawowy</w:t>
            </w: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>1006/3/2021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rPr>
          <w:trHeight w:val="1380"/>
        </w:trPr>
        <w:tc>
          <w:tcPr>
            <w:tcW w:w="2304" w:type="dxa"/>
            <w:shd w:val="clear" w:color="auto" w:fill="auto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Chemia </w:t>
            </w: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Maria Litwin, Szarota Styka-Wlazło, Joanna Szymońska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D1A5A" w:rsidRPr="00E35F4E" w:rsidRDefault="002D1A5A" w:rsidP="002D1A5A">
            <w:pPr>
              <w:shd w:val="clear" w:color="auto" w:fill="F7F7F7"/>
              <w:spacing w:after="3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35F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 jest chemia </w:t>
            </w:r>
            <w:r w:rsidR="00E35F4E" w:rsidRPr="00E35F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Pr="00E35F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Chemia organiczna. Podręcznik dla liceum ogólnokształcącego i technikum. Zakres podstawowy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2310" w:type="dxa"/>
            <w:shd w:val="clear" w:color="auto" w:fill="auto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1222/</w:t>
            </w:r>
            <w:r w:rsidR="00E35F4E" w:rsidRPr="00E35F4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/2025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vAlign w:val="center"/>
          </w:tcPr>
          <w:p w:rsidR="002D1A5A" w:rsidRPr="00631FE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 xml:space="preserve">Fizyka </w:t>
            </w:r>
          </w:p>
          <w:p w:rsidR="002D1A5A" w:rsidRPr="00631FE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 xml:space="preserve">Marcin Braun ,Weronika Śliwa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 xml:space="preserve">Odkryć fizykę 3. Podręcznik dla klasy 3 liceum ogólnokształcącego i </w:t>
            </w:r>
            <w:r w:rsidRPr="00631F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technikum. zakres podstawowy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Nowa Era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631FE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1FEE" w:rsidRPr="00631FEE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Pr="00631FEE">
              <w:rPr>
                <w:rFonts w:ascii="Times New Roman" w:hAnsi="Times New Roman" w:cs="Times New Roman"/>
                <w:sz w:val="20"/>
                <w:szCs w:val="20"/>
              </w:rPr>
              <w:t>/3/202</w:t>
            </w:r>
            <w:r w:rsidR="00631FEE" w:rsidRPr="00631F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Matematyka </w:t>
            </w: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Wojciech Babiański, Lech Chańko, Joanna Czarnowska, Grzegorz Janocha, Jolanta Wesołowska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E35F4E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MATeMAtyka</w:t>
            </w:r>
            <w:proofErr w:type="spellEnd"/>
            <w:r w:rsidRPr="00E35F4E">
              <w:rPr>
                <w:rFonts w:ascii="Times New Roman" w:hAnsi="Times New Roman" w:cs="Times New Roman"/>
                <w:sz w:val="20"/>
                <w:szCs w:val="20"/>
              </w:rPr>
              <w:t xml:space="preserve"> 3. Edycja 2024. Podręcznik dla liceum ogólnokształcącego i  technikum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E847CB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F4E">
              <w:rPr>
                <w:rFonts w:ascii="Times New Roman" w:hAnsi="Times New Roman" w:cs="Times New Roman"/>
                <w:sz w:val="20"/>
                <w:szCs w:val="20"/>
              </w:rPr>
              <w:t>971/3/2025/z1</w:t>
            </w: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A5A" w:rsidRPr="00E35F4E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Informatyka </w:t>
            </w: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8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Janusz Mazur, Paweł </w:t>
            </w:r>
            <w:proofErr w:type="spellStart"/>
            <w:r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Perekietka</w:t>
            </w:r>
            <w:proofErr w:type="spellEnd"/>
            <w:r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Zbigniew Talaga, Janusz S. Wierzbicki</w:t>
            </w:r>
          </w:p>
        </w:tc>
        <w:tc>
          <w:tcPr>
            <w:tcW w:w="2686" w:type="dxa"/>
            <w:vAlign w:val="center"/>
          </w:tcPr>
          <w:p w:rsidR="002D1A5A" w:rsidRPr="00264C58" w:rsidRDefault="002D1A5A" w:rsidP="002D1A5A">
            <w:pPr>
              <w:shd w:val="clear" w:color="auto" w:fill="FFFFFF"/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</w:pPr>
            <w:r w:rsidRPr="00264C58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pl-PL"/>
              </w:rPr>
              <w:t>Informatyka na czasie 3</w:t>
            </w:r>
          </w:p>
          <w:p w:rsidR="002D1A5A" w:rsidRPr="00264C58" w:rsidRDefault="002D1A5A" w:rsidP="002D1A5A">
            <w:pPr>
              <w:shd w:val="clear" w:color="auto" w:fill="FFFFFF"/>
              <w:spacing w:after="30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264C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 dla liceum i technikum, zakres podstawowy </w:t>
            </w:r>
          </w:p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:rsidR="002D1A5A" w:rsidRPr="00264C58" w:rsidRDefault="00264C58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1220</w:t>
            </w:r>
            <w:r w:rsidR="002D1A5A"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/3/202</w:t>
            </w:r>
            <w:r w:rsidRPr="00264C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240" w:type="dxa"/>
            <w:vAlign w:val="center"/>
          </w:tcPr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D1A5A" w:rsidRPr="00FC0758" w:rsidRDefault="002D1A5A" w:rsidP="002D1A5A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D1A5A" w:rsidRPr="00FC0758" w:rsidTr="007A53CC">
        <w:tc>
          <w:tcPr>
            <w:tcW w:w="2304" w:type="dxa"/>
            <w:shd w:val="clear" w:color="auto" w:fill="auto"/>
            <w:vAlign w:val="center"/>
          </w:tcPr>
          <w:p w:rsidR="002D1A5A" w:rsidRPr="00264C58" w:rsidRDefault="002D1A5A" w:rsidP="002D1A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Religia </w:t>
            </w:r>
          </w:p>
        </w:tc>
        <w:tc>
          <w:tcPr>
            <w:tcW w:w="11690" w:type="dxa"/>
            <w:gridSpan w:val="5"/>
            <w:shd w:val="clear" w:color="auto" w:fill="auto"/>
            <w:vAlign w:val="center"/>
          </w:tcPr>
          <w:p w:rsidR="002D1A5A" w:rsidRPr="00264C58" w:rsidRDefault="002D1A5A" w:rsidP="002D1A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C58">
              <w:rPr>
                <w:rFonts w:ascii="Times New Roman" w:hAnsi="Times New Roman" w:cs="Times New Roman"/>
                <w:sz w:val="20"/>
                <w:szCs w:val="20"/>
              </w:rPr>
              <w:t xml:space="preserve">Decyzja o podręcznik po złożeniu oświadczenia o chęci uczestnictwa </w:t>
            </w:r>
          </w:p>
        </w:tc>
      </w:tr>
    </w:tbl>
    <w:p w:rsidR="000D3671" w:rsidRPr="00FC0758" w:rsidRDefault="000D3671" w:rsidP="000D3671">
      <w:pPr>
        <w:rPr>
          <w:color w:val="FF0000"/>
        </w:rPr>
      </w:pPr>
    </w:p>
    <w:p w:rsidR="000D3671" w:rsidRPr="00FC0758" w:rsidRDefault="000D3671" w:rsidP="000D3671">
      <w:pPr>
        <w:tabs>
          <w:tab w:val="left" w:pos="4110"/>
        </w:tabs>
        <w:rPr>
          <w:color w:val="FF0000"/>
        </w:rPr>
      </w:pPr>
      <w:r w:rsidRPr="00FC0758">
        <w:rPr>
          <w:color w:val="FF0000"/>
        </w:rPr>
        <w:tab/>
      </w:r>
    </w:p>
    <w:p w:rsidR="006E7DF1" w:rsidRPr="00FC0758" w:rsidRDefault="00B27DB8" w:rsidP="000D3671">
      <w:pPr>
        <w:rPr>
          <w:color w:val="FF0000"/>
        </w:rPr>
      </w:pPr>
    </w:p>
    <w:sectPr w:rsidR="006E7DF1" w:rsidRPr="00FC0758" w:rsidSect="000D3671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819" w:rsidRDefault="008E3819" w:rsidP="007A53CC">
      <w:pPr>
        <w:spacing w:after="0" w:line="240" w:lineRule="auto"/>
      </w:pPr>
      <w:r>
        <w:separator/>
      </w:r>
    </w:p>
  </w:endnote>
  <w:endnote w:type="continuationSeparator" w:id="0">
    <w:p w:rsidR="008E3819" w:rsidRDefault="008E3819" w:rsidP="007A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CC" w:rsidRDefault="007A53CC" w:rsidP="007A53CC">
    <w:pPr>
      <w:pStyle w:val="Stopka"/>
      <w:rPr>
        <w:b/>
      </w:rPr>
    </w:pPr>
    <w:bookmarkStart w:id="4" w:name="_Hlk171084781"/>
    <w:bookmarkStart w:id="5" w:name="_Hlk171084782"/>
  </w:p>
  <w:p w:rsidR="007A53CC" w:rsidRPr="00ED4B78" w:rsidRDefault="007A53CC" w:rsidP="007A53CC">
    <w:pPr>
      <w:pStyle w:val="Stopka"/>
      <w:rPr>
        <w:b/>
      </w:rPr>
    </w:pPr>
    <w:r>
      <w:rPr>
        <w:b/>
      </w:rPr>
      <w:t>Akademickie Liceum Ogólnokształcące</w:t>
    </w:r>
  </w:p>
  <w:p w:rsidR="007A53CC" w:rsidRDefault="007A53CC" w:rsidP="007A53CC">
    <w:pPr>
      <w:pStyle w:val="Stopka"/>
    </w:pPr>
    <w:r>
      <w:t>ul. Fordońska 120</w:t>
    </w:r>
    <w:r>
      <w:br/>
      <w:t>85-739 Bydgoszcz</w:t>
    </w:r>
  </w:p>
  <w:bookmarkEnd w:id="4"/>
  <w:bookmarkEnd w:id="5"/>
  <w:p w:rsidR="007A53CC" w:rsidRDefault="007A53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819" w:rsidRDefault="008E3819" w:rsidP="007A53CC">
      <w:pPr>
        <w:spacing w:after="0" w:line="240" w:lineRule="auto"/>
      </w:pPr>
      <w:r>
        <w:separator/>
      </w:r>
    </w:p>
  </w:footnote>
  <w:footnote w:type="continuationSeparator" w:id="0">
    <w:p w:rsidR="008E3819" w:rsidRDefault="008E3819" w:rsidP="007A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3CC" w:rsidRDefault="007A53CC" w:rsidP="007A53CC">
    <w:pPr>
      <w:pStyle w:val="Nagwek"/>
      <w:jc w:val="right"/>
    </w:pPr>
    <w:bookmarkStart w:id="3" w:name="_Hlk171085044"/>
    <w:r>
      <w:t>www.</w:t>
    </w:r>
    <w:r w:rsidRPr="00B02C74">
      <w:rPr>
        <w:b/>
      </w:rPr>
      <w:t>AkademickieLO</w:t>
    </w:r>
    <w:r>
      <w:t>.pl</w:t>
    </w:r>
  </w:p>
  <w:bookmarkEnd w:id="3"/>
  <w:p w:rsidR="007A53CC" w:rsidRDefault="007A53CC">
    <w:pPr>
      <w:pStyle w:val="Nagwek"/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1995523" wp14:editId="6263F2A9">
          <wp:simplePos x="0" y="0"/>
          <wp:positionH relativeFrom="margin">
            <wp:align>left</wp:align>
          </wp:positionH>
          <wp:positionV relativeFrom="paragraph">
            <wp:posOffset>-1001395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A53CC" w:rsidRDefault="007A53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71"/>
    <w:rsid w:val="00084E65"/>
    <w:rsid w:val="000C2E6C"/>
    <w:rsid w:val="000C5ED0"/>
    <w:rsid w:val="000D3671"/>
    <w:rsid w:val="00242FB8"/>
    <w:rsid w:val="00250B9F"/>
    <w:rsid w:val="00264C58"/>
    <w:rsid w:val="002A7E54"/>
    <w:rsid w:val="002C5B28"/>
    <w:rsid w:val="002D1A5A"/>
    <w:rsid w:val="002F2860"/>
    <w:rsid w:val="00337DA6"/>
    <w:rsid w:val="003C532A"/>
    <w:rsid w:val="003C7063"/>
    <w:rsid w:val="0043482D"/>
    <w:rsid w:val="00435D4E"/>
    <w:rsid w:val="004808AC"/>
    <w:rsid w:val="00532EB6"/>
    <w:rsid w:val="00544C58"/>
    <w:rsid w:val="00547E74"/>
    <w:rsid w:val="005B1744"/>
    <w:rsid w:val="005D36C0"/>
    <w:rsid w:val="005F52C3"/>
    <w:rsid w:val="00631FEE"/>
    <w:rsid w:val="00635A8D"/>
    <w:rsid w:val="006472F3"/>
    <w:rsid w:val="006D00E0"/>
    <w:rsid w:val="00731E17"/>
    <w:rsid w:val="00771CF7"/>
    <w:rsid w:val="007A53CC"/>
    <w:rsid w:val="00814447"/>
    <w:rsid w:val="008A4350"/>
    <w:rsid w:val="008B56EE"/>
    <w:rsid w:val="008D3D91"/>
    <w:rsid w:val="008E3819"/>
    <w:rsid w:val="00905D86"/>
    <w:rsid w:val="00913068"/>
    <w:rsid w:val="009500BD"/>
    <w:rsid w:val="009F2667"/>
    <w:rsid w:val="00A86EC0"/>
    <w:rsid w:val="00B27DB8"/>
    <w:rsid w:val="00B925E0"/>
    <w:rsid w:val="00D54401"/>
    <w:rsid w:val="00D549F1"/>
    <w:rsid w:val="00DC5166"/>
    <w:rsid w:val="00DE39BC"/>
    <w:rsid w:val="00E0224E"/>
    <w:rsid w:val="00E05C5E"/>
    <w:rsid w:val="00E35F4E"/>
    <w:rsid w:val="00E847CB"/>
    <w:rsid w:val="00FC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BC34"/>
  <w15:chartTrackingRefBased/>
  <w15:docId w15:val="{2AA52E6C-B644-4C86-A2D3-7709E7C7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3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31E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E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E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E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E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E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A5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3CC"/>
  </w:style>
  <w:style w:type="paragraph" w:styleId="Stopka">
    <w:name w:val="footer"/>
    <w:basedOn w:val="Normalny"/>
    <w:link w:val="StopkaZnak"/>
    <w:uiPriority w:val="99"/>
    <w:unhideWhenUsed/>
    <w:rsid w:val="007A5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chettefle.pl/product_author/jean-thierry-le-bougnec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achettefle.pl/product_author/fabienne-gallo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chettefle.pl/product_author/emilie-mathieu-benoit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hachettefle.pl/product_author/marie-jose-lop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Sekretariat</cp:lastModifiedBy>
  <cp:revision>39</cp:revision>
  <dcterms:created xsi:type="dcterms:W3CDTF">2023-06-28T07:08:00Z</dcterms:created>
  <dcterms:modified xsi:type="dcterms:W3CDTF">2026-07-28T06:16:00Z</dcterms:modified>
</cp:coreProperties>
</file>